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D812927" w:rsidP="59E2A475" w:rsidRDefault="3D812927" w14:paraId="6BBEAD23" w14:textId="54885C4D">
      <w:pPr>
        <w:pStyle w:val="Heading1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="3D812927">
        <w:rPr/>
        <w:t>Quick Reference Guide</w:t>
      </w:r>
    </w:p>
    <w:p w:rsidR="3D812927" w:rsidP="2A612C6C" w:rsidRDefault="3D812927" w14:paraId="2687EF63" w14:textId="37281DFE">
      <w:pPr>
        <w:pStyle w:val="Normal"/>
        <w:bidi w:val="0"/>
        <w:jc w:val="center"/>
        <w:rPr>
          <w:rFonts w:ascii="Calibri" w:hAnsi="Calibri" w:eastAsia="Calibri" w:cs="Calibri"/>
        </w:rPr>
      </w:pPr>
      <w:r w:rsidRPr="2A612C6C" w:rsidR="3D812927">
        <w:rPr>
          <w:rFonts w:ascii="Calibri" w:hAnsi="Calibri" w:eastAsia="Calibri" w:cs="Calibri"/>
        </w:rPr>
        <w:t>Listing used for emergency services – Post this page at event or activity in a prominent place</w:t>
      </w:r>
    </w:p>
    <w:p w:rsidR="2A612C6C" w:rsidP="59E2A475" w:rsidRDefault="2A612C6C" w14:paraId="6CD749C2" w14:textId="6FB1B71F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E2A475" w:rsidR="3D812927">
        <w:rPr>
          <w:noProof w:val="0"/>
          <w:lang w:val="en-US"/>
        </w:rPr>
        <w:t>Phone for Local EMS (if 911 Service is not available):</w:t>
      </w:r>
    </w:p>
    <w:p w:rsidR="245B0869" w:rsidP="32EDE07B" w:rsidRDefault="245B0869" w14:paraId="39DF7E42" w14:textId="76D443A6">
      <w:pPr>
        <w:pStyle w:val="NoSpacing"/>
        <w:bidi w:val="0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DE07B" w:rsidR="3D8129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A612C6C" w:rsidP="59E2A475" w:rsidRDefault="2A612C6C" w14:paraId="27A0B286" w14:textId="1AE25514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="3D812927">
        <w:rPr/>
        <w:t xml:space="preserve">Closest Hospital Address &amp; Phone: </w:t>
      </w:r>
    </w:p>
    <w:p w:rsidR="245B0869" w:rsidP="2A612C6C" w:rsidRDefault="245B0869" w14:paraId="625048FB" w14:textId="329C0E6D">
      <w:pPr>
        <w:pStyle w:val="NoSpacing"/>
        <w:bidi w:val="0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12C6C" w:rsidR="3D8129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A612C6C" w:rsidP="59E2A475" w:rsidRDefault="2A612C6C" w14:paraId="305EE53D" w14:textId="1710A757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E2A475" w:rsidR="3D812927">
        <w:rPr>
          <w:noProof w:val="0"/>
          <w:lang w:val="en-US"/>
        </w:rPr>
        <w:t xml:space="preserve">Name &amp; Phone Numbers for 4-H </w:t>
      </w:r>
      <w:r w:rsidRPr="59E2A475" w:rsidR="3D812927">
        <w:rPr>
          <w:noProof w:val="0"/>
          <w:lang w:val="en-US"/>
        </w:rPr>
        <w:t>Professional(</w:t>
      </w:r>
      <w:r w:rsidRPr="59E2A475" w:rsidR="3D812927">
        <w:rPr>
          <w:noProof w:val="0"/>
          <w:lang w:val="en-US"/>
        </w:rPr>
        <w:t>s):</w:t>
      </w:r>
    </w:p>
    <w:p w:rsidR="245B0869" w:rsidP="32EDE07B" w:rsidRDefault="245B0869" w14:paraId="30A0D04A" w14:textId="441F5EAE">
      <w:pPr>
        <w:pStyle w:val="NoSpacing"/>
        <w:bidi w:val="0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DE07B" w:rsidR="3D8129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2A612C6C" w:rsidP="59E2A475" w:rsidRDefault="2A612C6C" w14:paraId="6E270787" w14:textId="74C7D64B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9E2A475" w:rsidR="3D812927">
        <w:rPr>
          <w:noProof w:val="0"/>
          <w:lang w:val="en-US"/>
        </w:rPr>
        <w:t>Other Important numbers (Ex. Name/number of Facility or fairgrounds):</w:t>
      </w:r>
    </w:p>
    <w:p w:rsidR="245B0869" w:rsidP="32EDE07B" w:rsidRDefault="245B0869" w14:paraId="3AC6817C" w14:textId="4688FC11">
      <w:pPr>
        <w:pStyle w:val="NoSpacing"/>
        <w:bidi w:val="0"/>
        <w:spacing w:after="0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EDE07B" w:rsidR="3D8129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____________________________________________________________________________________</w:t>
      </w:r>
    </w:p>
    <w:p w:rsidR="3D812927" w:rsidP="59E2A475" w:rsidRDefault="3D812927" w14:paraId="4C584FE3" w14:textId="5BCF2C87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="3D812927">
        <w:rPr/>
        <w:t xml:space="preserve">Important Information you may need: </w:t>
      </w:r>
    </w:p>
    <w:p w:rsidR="3D812927" w:rsidP="2A612C6C" w:rsidRDefault="3D812927" w14:paraId="7AF0025D" w14:textId="33A65E99">
      <w:pPr>
        <w:pStyle w:val="ListParagraph"/>
        <w:numPr>
          <w:ilvl w:val="0"/>
          <w:numId w:val="2"/>
        </w:numPr>
        <w:bidi w:val="0"/>
        <w:jc w:val="left"/>
        <w:rPr>
          <w:rFonts w:ascii="Calibri" w:hAnsi="Calibri" w:eastAsia="Calibri" w:cs="Calibri"/>
          <w:sz w:val="24"/>
          <w:szCs w:val="24"/>
        </w:rPr>
      </w:pPr>
      <w:r w:rsidRPr="2A612C6C" w:rsidR="3D812927">
        <w:rPr>
          <w:rFonts w:ascii="Calibri" w:hAnsi="Calibri" w:eastAsia="Calibri" w:cs="Calibri"/>
          <w:sz w:val="24"/>
          <w:szCs w:val="24"/>
        </w:rPr>
        <w:t>State 4-H Office: 860-486-4127</w:t>
      </w:r>
    </w:p>
    <w:p w:rsidR="47201252" w:rsidP="59E2A475" w:rsidRDefault="47201252" w14:paraId="5DE51F34" w14:textId="533C97D8">
      <w:pPr>
        <w:pStyle w:val="ListParagraph"/>
        <w:numPr>
          <w:ilvl w:val="0"/>
          <w:numId w:val="2"/>
        </w:numPr>
        <w:bidi w:val="0"/>
        <w:spacing w:before="360" w:beforeAutospacing="off" w:after="150" w:afterAutospacing="off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59E2A475" w:rsidR="3D812927">
        <w:rPr>
          <w:rFonts w:ascii="Calibri" w:hAnsi="Calibri" w:eastAsia="Calibri" w:cs="Calibri"/>
          <w:sz w:val="24"/>
          <w:szCs w:val="24"/>
        </w:rPr>
        <w:t>UConn Police – Storrs Campus: 860-486-4800</w:t>
      </w:r>
    </w:p>
    <w:p w:rsidR="47201252" w:rsidP="59E2A475" w:rsidRDefault="47201252" w14:paraId="7DE31169" w14:textId="62906932">
      <w:pPr>
        <w:pStyle w:val="Normal"/>
        <w:bidi w:val="0"/>
        <w:spacing w:before="600" w:beforeAutospacing="off" w:after="150" w:afterAutospacing="off"/>
        <w:ind w:left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53ca5f33154f4f42">
        <w:r w:rsidRPr="59E2A475" w:rsidR="47201252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extensioncivilrights@uconn.edu</w:t>
        </w:r>
      </w:hyperlink>
      <w:r w:rsidRPr="59E2A475" w:rsidR="47201252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32EDE07B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2A612C6C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2A612C6C">
            <w:drawing>
              <wp:inline wp14:editId="00CE287F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68f7e558101454c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2A612C6C">
            <w:drawing>
              <wp:inline wp14:editId="60FEE991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2ca39e9d0e14b6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6b2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48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2B193CB"/>
    <w:rsid w:val="069CD164"/>
    <w:rsid w:val="06D7686D"/>
    <w:rsid w:val="08989E83"/>
    <w:rsid w:val="0E81DE7C"/>
    <w:rsid w:val="13306F7E"/>
    <w:rsid w:val="170F7FFE"/>
    <w:rsid w:val="1C815BF1"/>
    <w:rsid w:val="2013C0DA"/>
    <w:rsid w:val="245B0869"/>
    <w:rsid w:val="2A612C6C"/>
    <w:rsid w:val="2BAE360A"/>
    <w:rsid w:val="2E518461"/>
    <w:rsid w:val="32EDE07B"/>
    <w:rsid w:val="34649F4A"/>
    <w:rsid w:val="35B20764"/>
    <w:rsid w:val="3D812927"/>
    <w:rsid w:val="40A6C102"/>
    <w:rsid w:val="47201252"/>
    <w:rsid w:val="4B8C4191"/>
    <w:rsid w:val="4CFE5683"/>
    <w:rsid w:val="54E46462"/>
    <w:rsid w:val="559CE3D4"/>
    <w:rsid w:val="57567471"/>
    <w:rsid w:val="58BE57C1"/>
    <w:rsid w:val="59E2A475"/>
    <w:rsid w:val="5B87C225"/>
    <w:rsid w:val="5D8A675A"/>
    <w:rsid w:val="5DB886DF"/>
    <w:rsid w:val="6125CB74"/>
    <w:rsid w:val="64097CBD"/>
    <w:rsid w:val="6562C84A"/>
    <w:rsid w:val="681DA65C"/>
    <w:rsid w:val="6E321720"/>
    <w:rsid w:val="6F33E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59E2A475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</w:style>
  <w:style w:type="paragraph" w:styleId="Heading1">
    <w:uiPriority w:val="9"/>
    <w:name w:val="heading 1"/>
    <w:basedOn w:val="Title"/>
    <w:next w:val="Normal"/>
    <w:link w:val="Heading1Char"/>
    <w:qFormat/>
    <w:rsid w:val="59E2A475"/>
    <w:rPr>
      <w:rFonts w:ascii="Calibri" w:hAnsi="Calibri" w:eastAsia="Calibri" w:cs="Calibri" w:asciiTheme="minorAscii" w:hAnsiTheme="minorAscii" w:eastAsiaTheme="minorEastAsia" w:cstheme="minorBidi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</w:pPr>
  </w:style>
  <w:style w:type="character" w:styleId="Heading2Char" w:customStyle="true">
    <w:uiPriority w:val="9"/>
    <w:name w:val="Heading 2 Char"/>
    <w:basedOn w:val="Heading1"/>
    <w:link w:val="Heading2"/>
    <w:rsid w:val="59E2A475"/>
    <w:rPr>
      <w:i w:val="0"/>
      <w:iCs w:val="0"/>
      <w:caps w:val="0"/>
      <w:smallCaps w:val="0"/>
      <w:noProof w:val="0"/>
      <w:color w:val="000000" w:themeColor="text1" w:themeTint="FF" w:themeShade="FF"/>
      <w:lang w:val="en-US"/>
    </w:rPr>
  </w:style>
  <w:style w:type="paragraph" w:styleId="Heading2">
    <w:uiPriority w:val="9"/>
    <w:name w:val="heading 2"/>
    <w:basedOn w:val="Heading1"/>
    <w:next w:val="Normal"/>
    <w:unhideWhenUsed/>
    <w:link w:val="Heading2Char"/>
    <w:qFormat/>
    <w:rsid w:val="59E2A475"/>
    <w:rPr>
      <w:i w:val="0"/>
      <w:iCs w:val="0"/>
      <w:caps w:val="0"/>
      <w:smallCaps w:val="0"/>
      <w:noProof w:val="0"/>
      <w:color w:val="000000" w:themeColor="text1" w:themeTint="FF" w:themeShade="FF"/>
      <w:lang w:val="en-US"/>
    </w:rPr>
    <w:pPr>
      <w:keepNext w:val="1"/>
      <w:keepLines w:val="1"/>
      <w:numPr>
        <w:ilvl w:val="0"/>
        <w:numId w:val="1"/>
      </w:numPr>
      <w:spacing w:before="360" w:after="0"/>
      <w:ind w:left="720" w:hanging="360"/>
      <w:jc w:val="left"/>
      <w:outlineLvl w:val="0"/>
    </w:pPr>
  </w:style>
  <w:style w:type="character" w:styleId="Heading3Char" w:customStyle="true">
    <w:uiPriority w:val="9"/>
    <w:name w:val="Heading 3 Char"/>
    <w:basedOn w:val="Heading2"/>
    <w:link w:val="Heading3"/>
    <w:rsid w:val="59E2A475"/>
  </w:style>
  <w:style w:type="paragraph" w:styleId="Heading3">
    <w:uiPriority w:val="9"/>
    <w:name w:val="heading 3"/>
    <w:basedOn w:val="Heading2"/>
    <w:next w:val="Normal"/>
    <w:unhideWhenUsed/>
    <w:link w:val="Heading3Char"/>
    <w:qFormat/>
    <w:rsid w:val="59E2A475"/>
  </w:style>
  <w:style w:type="character" w:styleId="Heading4Char" w:customStyle="true">
    <w:uiPriority w:val="9"/>
    <w:name w:val="Heading 4 Char"/>
    <w:basedOn w:val="Heading3"/>
    <w:link w:val="Heading4"/>
    <w:rsid w:val="245B0869"/>
  </w:style>
  <w:style w:type="paragraph" w:styleId="Heading4">
    <w:uiPriority w:val="9"/>
    <w:name w:val="heading 4"/>
    <w:basedOn w:val="Heading3"/>
    <w:next w:val="Normal"/>
    <w:unhideWhenUsed/>
    <w:link w:val="Heading4Char"/>
    <w:qFormat/>
    <w:rsid w:val="245B0869"/>
  </w:style>
  <w:style w:type="character" w:styleId="Heading5Char" w:customStyle="true">
    <w:uiPriority w:val="9"/>
    <w:name w:val="Heading 5 Char"/>
    <w:basedOn w:val="Normal"/>
    <w:link w:val="Heading5"/>
    <w:rsid w:val="245B0869"/>
    <w:rPr>
      <w:rFonts w:ascii="Times New Roman" w:hAnsi="Times New Roman" w:eastAsia="Times New Roman" w:cs="Times New Roman"/>
      <w:b w:val="1"/>
      <w:bCs w:val="1"/>
      <w:i w:val="1"/>
      <w:iCs w:val="1"/>
      <w:sz w:val="24"/>
      <w:szCs w:val="24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45B0869"/>
    <w:rPr>
      <w:rFonts w:ascii="Times New Roman" w:hAnsi="Times New Roman" w:eastAsia="Times New Roman" w:cs="Times New Roman"/>
      <w:b w:val="1"/>
      <w:bCs w:val="1"/>
      <w:i w:val="1"/>
      <w:iCs w:val="1"/>
      <w:sz w:val="24"/>
      <w:szCs w:val="24"/>
    </w:rPr>
    <w:pPr>
      <w:bidi w:val="0"/>
      <w:jc w:val="left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NoSpacing">
    <w:uiPriority w:val="1"/>
    <w:name w:val="No Spacing"/>
    <w:qFormat/>
    <w:rsid w:val="245B0869"/>
    <w:pPr>
      <w:spacing w:after="0"/>
    </w:pPr>
  </w:style>
  <w:style w:type="paragraph" w:styleId="ListParagraph">
    <w:uiPriority w:val="34"/>
    <w:name w:val="List Paragraph"/>
    <w:basedOn w:val="Normal"/>
    <w:qFormat/>
    <w:rsid w:val="245B086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cbdb376846b34e22" /><Relationship Type="http://schemas.openxmlformats.org/officeDocument/2006/relationships/hyperlink" Target="mailto:extensioncivilrights@uconn.edu" TargetMode="External" Id="R53ca5f33154f4f4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668f7e558101454c" /><Relationship Type="http://schemas.openxmlformats.org/officeDocument/2006/relationships/image" Target="/media/image4.png" Id="Rf2ca39e9d0e14b6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2025-06-19T15:08:27.3404795Z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